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C76" w:rsidRDefault="00B14C76" w:rsidP="00B14C76">
      <w:pPr>
        <w:pStyle w:val="Tijeloteksta"/>
        <w:ind w:firstLine="708"/>
        <w:rPr>
          <w:lang w:val="hr-BA"/>
        </w:rPr>
      </w:pPr>
      <w:bookmarkStart w:id="0" w:name="_GoBack"/>
      <w:bookmarkEnd w:id="0"/>
      <w:r>
        <w:rPr>
          <w:lang w:val="hr-BA"/>
        </w:rPr>
        <w:t>Na temelju članka 32. Statuta Grada Šibenika (“Službeni glasnik Grada Šibenika“ broj 8/10, 5/12 i 2/13), Gradsko vijeće Grada Šibenika, na</w:t>
      </w:r>
      <w:r w:rsidR="00DA2A2C">
        <w:rPr>
          <w:lang w:val="hr-BA"/>
        </w:rPr>
        <w:t xml:space="preserve"> 3. sjednici od  18. rujna</w:t>
      </w:r>
      <w:r>
        <w:rPr>
          <w:lang w:val="hr-BA"/>
        </w:rPr>
        <w:t xml:space="preserve">   2013. godine, donosi</w:t>
      </w:r>
    </w:p>
    <w:p w:rsidR="00B14C76" w:rsidRDefault="00B14C76" w:rsidP="00B14C76">
      <w:pPr>
        <w:rPr>
          <w:sz w:val="24"/>
          <w:lang w:val="hr-BA"/>
        </w:rPr>
      </w:pPr>
    </w:p>
    <w:p w:rsidR="00B14C76" w:rsidRDefault="00B14C76" w:rsidP="00B14C76">
      <w:pPr>
        <w:rPr>
          <w:sz w:val="24"/>
          <w:lang w:val="hr-BA"/>
        </w:rPr>
      </w:pPr>
    </w:p>
    <w:p w:rsidR="00B14C76" w:rsidRDefault="00B14C76" w:rsidP="00B14C76">
      <w:pPr>
        <w:rPr>
          <w:sz w:val="24"/>
          <w:lang w:val="hr-BA"/>
        </w:rPr>
      </w:pPr>
    </w:p>
    <w:p w:rsidR="00B14C76" w:rsidRDefault="00B14C76" w:rsidP="00B14C76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B14C76" w:rsidRDefault="00B14C76" w:rsidP="00B14C76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B14C76" w:rsidRDefault="00B14C76" w:rsidP="00B14C76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Grada Šibenika za mjesec kolovoz 2013. godine</w:t>
      </w:r>
    </w:p>
    <w:p w:rsidR="00B14C76" w:rsidRDefault="00B14C76" w:rsidP="00B14C76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B14C76" w:rsidRDefault="00B14C76" w:rsidP="00B14C76">
      <w:pPr>
        <w:pStyle w:val="Tijeloteksta"/>
        <w:rPr>
          <w:lang w:val="hr-BA"/>
        </w:rPr>
      </w:pPr>
    </w:p>
    <w:p w:rsidR="00B14C76" w:rsidRDefault="00B14C76" w:rsidP="00B14C76">
      <w:pPr>
        <w:pStyle w:val="Tijeloteksta"/>
        <w:rPr>
          <w:lang w:val="hr-BA"/>
        </w:rPr>
      </w:pPr>
    </w:p>
    <w:p w:rsidR="00B14C76" w:rsidRDefault="00B14C76" w:rsidP="00B14C76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Grada Šibenika za mjesec kolovoz 2013. godine.</w:t>
      </w:r>
    </w:p>
    <w:p w:rsidR="00B14C76" w:rsidRDefault="00B14C76" w:rsidP="00B14C76">
      <w:pPr>
        <w:jc w:val="both"/>
        <w:rPr>
          <w:sz w:val="24"/>
          <w:lang w:val="hr-BA"/>
        </w:rPr>
      </w:pPr>
    </w:p>
    <w:p w:rsidR="00B14C76" w:rsidRDefault="00B14C76" w:rsidP="00B14C76">
      <w:pPr>
        <w:jc w:val="both"/>
        <w:rPr>
          <w:sz w:val="24"/>
          <w:lang w:val="hr-BA"/>
        </w:rPr>
      </w:pPr>
    </w:p>
    <w:p w:rsidR="00B14C76" w:rsidRDefault="00B14C76" w:rsidP="00B14C76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402-08/13-01/1</w:t>
      </w:r>
    </w:p>
    <w:p w:rsidR="00B14C76" w:rsidRDefault="00B14C76" w:rsidP="00B14C76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URBOROJ: 2182/01-06/1-13-</w:t>
      </w:r>
      <w:r w:rsidR="00DA2A2C">
        <w:rPr>
          <w:sz w:val="24"/>
          <w:lang w:val="hr-BA"/>
        </w:rPr>
        <w:t>33</w:t>
      </w:r>
    </w:p>
    <w:p w:rsidR="00B14C76" w:rsidRDefault="00DA2A2C" w:rsidP="00B14C76">
      <w:pPr>
        <w:jc w:val="both"/>
        <w:rPr>
          <w:sz w:val="24"/>
          <w:lang w:val="hr-BA"/>
        </w:rPr>
      </w:pPr>
      <w:r>
        <w:rPr>
          <w:sz w:val="24"/>
          <w:lang w:val="hr-BA"/>
        </w:rPr>
        <w:t xml:space="preserve">Šibenik,  18. rujna </w:t>
      </w:r>
      <w:r w:rsidR="00B14C76">
        <w:rPr>
          <w:sz w:val="24"/>
          <w:lang w:val="hr-BA"/>
        </w:rPr>
        <w:t xml:space="preserve">2013.  </w:t>
      </w:r>
    </w:p>
    <w:p w:rsidR="00B14C76" w:rsidRDefault="00B14C76" w:rsidP="00B14C76">
      <w:pPr>
        <w:jc w:val="both"/>
        <w:rPr>
          <w:sz w:val="24"/>
          <w:lang w:val="hr-BA"/>
        </w:rPr>
      </w:pPr>
    </w:p>
    <w:p w:rsidR="00B14C76" w:rsidRDefault="00B14C76" w:rsidP="00B14C76">
      <w:pPr>
        <w:jc w:val="both"/>
        <w:rPr>
          <w:sz w:val="24"/>
          <w:lang w:val="hr-BA"/>
        </w:rPr>
      </w:pPr>
    </w:p>
    <w:p w:rsidR="00B14C76" w:rsidRDefault="00B14C76" w:rsidP="00B14C76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B14C76" w:rsidRDefault="00B14C76" w:rsidP="00B14C76">
      <w:pPr>
        <w:rPr>
          <w:lang w:val="hr-BA"/>
        </w:rPr>
      </w:pPr>
    </w:p>
    <w:p w:rsidR="00B14C76" w:rsidRDefault="00B14C76" w:rsidP="00B14C76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B14C76" w:rsidRDefault="00B14C76" w:rsidP="00B14C76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dr.sc. Ivica Poljičak</w:t>
      </w:r>
    </w:p>
    <w:p w:rsidR="00B14C76" w:rsidRDefault="00B14C76" w:rsidP="00B14C76">
      <w:pPr>
        <w:rPr>
          <w:sz w:val="24"/>
          <w:lang w:val="hr-BA"/>
        </w:rPr>
      </w:pPr>
    </w:p>
    <w:p w:rsidR="00B14C76" w:rsidRDefault="00B14C76" w:rsidP="00B14C76">
      <w:pPr>
        <w:rPr>
          <w:sz w:val="24"/>
          <w:lang w:val="hr-BA"/>
        </w:rPr>
      </w:pPr>
    </w:p>
    <w:p w:rsidR="00B14C76" w:rsidRDefault="00B14C76" w:rsidP="00B14C76">
      <w:pPr>
        <w:rPr>
          <w:sz w:val="24"/>
          <w:lang w:val="hr-BA"/>
        </w:rPr>
      </w:pPr>
      <w:r>
        <w:rPr>
          <w:sz w:val="24"/>
          <w:lang w:val="hr-BA"/>
        </w:rPr>
        <w:t>Dostaviti:</w:t>
      </w:r>
    </w:p>
    <w:p w:rsidR="00B14C76" w:rsidRDefault="00B14C76" w:rsidP="00B14C76">
      <w:pPr>
        <w:rPr>
          <w:sz w:val="24"/>
          <w:lang w:val="hr-BA"/>
        </w:rPr>
      </w:pPr>
      <w:r>
        <w:rPr>
          <w:sz w:val="24"/>
          <w:lang w:val="hr-BA"/>
        </w:rPr>
        <w:t>1. Upravni odjel za financije</w:t>
      </w:r>
    </w:p>
    <w:p w:rsidR="00B14C76" w:rsidRDefault="00B14C76" w:rsidP="00B14C76">
      <w:pPr>
        <w:rPr>
          <w:sz w:val="24"/>
          <w:lang w:val="hr-BA"/>
        </w:rPr>
      </w:pPr>
      <w:r>
        <w:rPr>
          <w:sz w:val="24"/>
          <w:lang w:val="hr-BA"/>
        </w:rPr>
        <w:t>2. Dokumentacija</w:t>
      </w:r>
    </w:p>
    <w:p w:rsidR="00B14C76" w:rsidRDefault="00B14C76" w:rsidP="00B14C76">
      <w:pPr>
        <w:rPr>
          <w:sz w:val="24"/>
          <w:lang w:val="hr-BA"/>
        </w:rPr>
      </w:pPr>
      <w:r>
        <w:rPr>
          <w:sz w:val="24"/>
          <w:lang w:val="hr-BA"/>
        </w:rPr>
        <w:t>3. Arhiva - ovdje</w:t>
      </w:r>
    </w:p>
    <w:p w:rsidR="00B14C76" w:rsidRDefault="00B14C76" w:rsidP="00B14C76"/>
    <w:p w:rsidR="00B14C76" w:rsidRDefault="00B14C76" w:rsidP="00B14C76"/>
    <w:p w:rsidR="00B14C76" w:rsidRDefault="00B14C76" w:rsidP="00B14C76"/>
    <w:p w:rsidR="00B14C76" w:rsidRDefault="00B14C76" w:rsidP="00B14C76"/>
    <w:p w:rsidR="00707018" w:rsidRDefault="00707018"/>
    <w:sectPr w:rsidR="00707018" w:rsidSect="0070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4C76"/>
    <w:rsid w:val="00707018"/>
    <w:rsid w:val="00B14C76"/>
    <w:rsid w:val="00DA2A2C"/>
    <w:rsid w:val="00EE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A7FBB-18B1-42E5-A2D0-74A4088C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C76"/>
    <w:rPr>
      <w:rFonts w:ascii="Times New Roman" w:eastAsia="Times New Roman" w:hAnsi="Times New Roman"/>
      <w:lang w:val="en-AU"/>
    </w:rPr>
  </w:style>
  <w:style w:type="paragraph" w:styleId="Naslov1">
    <w:name w:val="heading 1"/>
    <w:basedOn w:val="Normal"/>
    <w:next w:val="Normal"/>
    <w:link w:val="Naslov1Char"/>
    <w:qFormat/>
    <w:rsid w:val="00B14C76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14C76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B14C76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link w:val="Naslov2"/>
    <w:semiHidden/>
    <w:rsid w:val="00B14C76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B14C76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link w:val="Tijeloteksta"/>
    <w:semiHidden/>
    <w:rsid w:val="00B14C7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cp:lastModifiedBy>Mira Vudrag Kulić</cp:lastModifiedBy>
  <cp:revision>2</cp:revision>
  <dcterms:created xsi:type="dcterms:W3CDTF">2020-01-13T12:53:00Z</dcterms:created>
  <dcterms:modified xsi:type="dcterms:W3CDTF">2020-01-13T12:53:00Z</dcterms:modified>
</cp:coreProperties>
</file>